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唐勇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23"/>
        <w:gridCol w:w="1223"/>
        <w:gridCol w:w="4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唐勇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33"/>
                <w:szCs w:val="33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集团第二纪检监察室主任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开展问题线索消存量工作。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2025年立案36件44人，办结问题线索160件，立案人数居市属国企第一，检控类信访举报数量大幅下降，集团政治生态得到有效净化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持续开展“地企”联合办案。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全年“地企”联合办案5人。其中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带队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与渝中区监委联合查办的市排水公司原党委书记、执行董事王正诚受贿案，涉嫌金额4000万余元。通过办案强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震慑，2人主动投案自首。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扎实做好“后半篇”文章。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摄制了《捉水耗子护水生态》警示教育系列片第4部《“水链条”上的大小“水耗子”》并在集团党风廉政和反腐败工作会上专题播放；以身边案警示身边人，组织参加职务犯罪案件庭审2次。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sz w:val="33"/>
                <w:szCs w:val="33"/>
                <w:lang w:val="en-US" w:eastAsia="zh-CN"/>
              </w:rPr>
              <w:t>强化能力建设。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带领6名纪检干部参与办案，助推实现“零办案”动态清零。开展“走读式”谈话，持续保持办案安全“零事故”。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8F077AD"/>
    <w:rsid w:val="0A2D06F1"/>
    <w:rsid w:val="0B376400"/>
    <w:rsid w:val="0D3C7151"/>
    <w:rsid w:val="0D750114"/>
    <w:rsid w:val="0D8C75BA"/>
    <w:rsid w:val="0E1627C7"/>
    <w:rsid w:val="0E5D0660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12278D"/>
    <w:rsid w:val="2B2F0860"/>
    <w:rsid w:val="2C606F44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052970"/>
    <w:rsid w:val="473A4BC8"/>
    <w:rsid w:val="487256EE"/>
    <w:rsid w:val="49552107"/>
    <w:rsid w:val="4B2B3506"/>
    <w:rsid w:val="4BA16A56"/>
    <w:rsid w:val="4BA405C0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D316F3"/>
    <w:rsid w:val="54112C69"/>
    <w:rsid w:val="544C1A55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0246C1"/>
    <w:rsid w:val="68B9380B"/>
    <w:rsid w:val="69452340"/>
    <w:rsid w:val="69D94B02"/>
    <w:rsid w:val="6AB1259F"/>
    <w:rsid w:val="6B67790A"/>
    <w:rsid w:val="6B725A2F"/>
    <w:rsid w:val="6BE3445E"/>
    <w:rsid w:val="6D7E148C"/>
    <w:rsid w:val="6DFD0C53"/>
    <w:rsid w:val="6EBD75AE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5730</Words>
  <Characters>638</Characters>
  <Lines>5</Lines>
  <Paragraphs>12</Paragraphs>
  <TotalTime>19</TotalTime>
  <ScaleCrop>false</ScaleCrop>
  <LinksUpToDate>false</LinksUpToDate>
  <CharactersWithSpaces>6356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2026-02-27T02:35:21Z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